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86" w:rsidRDefault="00344C2D" w:rsidP="00E37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Ethics Reaps Rewards</w:t>
      </w:r>
      <w:r w:rsidR="0061135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1135F">
        <w:rPr>
          <w:rFonts w:ascii="Times New Roman" w:hAnsi="Times New Roman" w:cs="Times New Roman"/>
          <w:i/>
          <w:sz w:val="24"/>
          <w:szCs w:val="24"/>
        </w:rPr>
        <w:t>By</w:t>
      </w:r>
      <w:proofErr w:type="gramEnd"/>
      <w:r w:rsidR="0061135F">
        <w:rPr>
          <w:rFonts w:ascii="Times New Roman" w:hAnsi="Times New Roman" w:cs="Times New Roman"/>
          <w:i/>
          <w:sz w:val="24"/>
          <w:szCs w:val="24"/>
        </w:rPr>
        <w:t xml:space="preserve"> Shannon Warren f</w:t>
      </w:r>
      <w:r w:rsidR="0061135F" w:rsidRPr="0061135F">
        <w:rPr>
          <w:rFonts w:ascii="Times New Roman" w:hAnsi="Times New Roman" w:cs="Times New Roman"/>
          <w:i/>
          <w:sz w:val="24"/>
          <w:szCs w:val="24"/>
        </w:rPr>
        <w:t>or The Journal Record, May 11, 2015</w:t>
      </w:r>
    </w:p>
    <w:p w:rsidR="00E37F47" w:rsidRPr="00012AF9" w:rsidRDefault="00E54E3F" w:rsidP="00E3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37F47" w:rsidRPr="00012AF9">
        <w:rPr>
          <w:rFonts w:ascii="Times New Roman" w:hAnsi="Times New Roman" w:cs="Times New Roman"/>
          <w:sz w:val="24"/>
          <w:szCs w:val="24"/>
        </w:rPr>
        <w:t xml:space="preserve">ince 2006, retired Oklahoma </w:t>
      </w:r>
      <w:r w:rsidR="00A817BD">
        <w:rPr>
          <w:rFonts w:ascii="Times New Roman" w:hAnsi="Times New Roman" w:cs="Times New Roman"/>
          <w:sz w:val="24"/>
          <w:szCs w:val="24"/>
        </w:rPr>
        <w:t>Q</w:t>
      </w:r>
      <w:r w:rsidR="00E37F47" w:rsidRPr="00012AF9">
        <w:rPr>
          <w:rFonts w:ascii="Times New Roman" w:hAnsi="Times New Roman" w:cs="Times New Roman"/>
          <w:sz w:val="24"/>
          <w:szCs w:val="24"/>
        </w:rPr>
        <w:t>uality Foundation Di</w:t>
      </w:r>
      <w:r w:rsidR="00344C2D">
        <w:rPr>
          <w:rFonts w:ascii="Times New Roman" w:hAnsi="Times New Roman" w:cs="Times New Roman"/>
          <w:sz w:val="24"/>
          <w:szCs w:val="24"/>
        </w:rPr>
        <w:t xml:space="preserve">rector Mike Strong has convened </w:t>
      </w:r>
      <w:r w:rsidR="00E37F47" w:rsidRPr="00012AF9">
        <w:rPr>
          <w:rFonts w:ascii="Times New Roman" w:hAnsi="Times New Roman" w:cs="Times New Roman"/>
          <w:sz w:val="24"/>
          <w:szCs w:val="24"/>
        </w:rPr>
        <w:t>the OK Ethics Selection</w:t>
      </w:r>
      <w:r>
        <w:rPr>
          <w:rFonts w:ascii="Times New Roman" w:hAnsi="Times New Roman" w:cs="Times New Roman"/>
          <w:sz w:val="24"/>
          <w:szCs w:val="24"/>
        </w:rPr>
        <w:t xml:space="preserve"> Award</w:t>
      </w:r>
      <w:r w:rsidR="00E37F47" w:rsidRPr="00012AF9">
        <w:rPr>
          <w:rFonts w:ascii="Times New Roman" w:hAnsi="Times New Roman" w:cs="Times New Roman"/>
          <w:sz w:val="24"/>
          <w:szCs w:val="24"/>
        </w:rPr>
        <w:t xml:space="preserve"> Team</w:t>
      </w:r>
      <w:r w:rsidR="00344C2D">
        <w:rPr>
          <w:rFonts w:ascii="Times New Roman" w:hAnsi="Times New Roman" w:cs="Times New Roman"/>
          <w:sz w:val="24"/>
          <w:szCs w:val="24"/>
        </w:rPr>
        <w:t xml:space="preserve"> </w:t>
      </w:r>
      <w:r w:rsidR="005E426B">
        <w:rPr>
          <w:rFonts w:ascii="Times New Roman" w:hAnsi="Times New Roman" w:cs="Times New Roman"/>
          <w:sz w:val="24"/>
          <w:szCs w:val="24"/>
        </w:rPr>
        <w:t>to identify</w:t>
      </w:r>
      <w:r w:rsidR="00344C2D">
        <w:rPr>
          <w:rFonts w:ascii="Times New Roman" w:hAnsi="Times New Roman" w:cs="Times New Roman"/>
          <w:sz w:val="24"/>
          <w:szCs w:val="24"/>
        </w:rPr>
        <w:t xml:space="preserve"> organizations making outstanding efforts to foster integrity in their workplaces.  It is a tough process, involving the careful scrutiny of three-ring binders full of data measuring</w:t>
      </w:r>
      <w:r>
        <w:rPr>
          <w:rFonts w:ascii="Times New Roman" w:hAnsi="Times New Roman" w:cs="Times New Roman"/>
          <w:sz w:val="24"/>
          <w:szCs w:val="24"/>
        </w:rPr>
        <w:t xml:space="preserve"> the effectiveness of each</w:t>
      </w:r>
      <w:r w:rsidR="00344C2D">
        <w:rPr>
          <w:rFonts w:ascii="Times New Roman" w:hAnsi="Times New Roman" w:cs="Times New Roman"/>
          <w:sz w:val="24"/>
          <w:szCs w:val="24"/>
        </w:rPr>
        <w:t xml:space="preserve"> candidates’</w:t>
      </w:r>
      <w:r w:rsidR="005E426B">
        <w:rPr>
          <w:rFonts w:ascii="Times New Roman" w:hAnsi="Times New Roman" w:cs="Times New Roman"/>
          <w:sz w:val="24"/>
          <w:szCs w:val="24"/>
        </w:rPr>
        <w:t xml:space="preserve"> efforts.  If select</w:t>
      </w:r>
      <w:r>
        <w:rPr>
          <w:rFonts w:ascii="Times New Roman" w:hAnsi="Times New Roman" w:cs="Times New Roman"/>
          <w:sz w:val="24"/>
          <w:szCs w:val="24"/>
        </w:rPr>
        <w:t>ed, their</w:t>
      </w:r>
      <w:r w:rsidR="005E426B">
        <w:rPr>
          <w:rFonts w:ascii="Times New Roman" w:hAnsi="Times New Roman" w:cs="Times New Roman"/>
          <w:sz w:val="24"/>
          <w:szCs w:val="24"/>
        </w:rPr>
        <w:t xml:space="preserve"> applications are</w:t>
      </w:r>
      <w:r w:rsidR="00344C2D">
        <w:rPr>
          <w:rFonts w:ascii="Times New Roman" w:hAnsi="Times New Roman" w:cs="Times New Roman"/>
          <w:sz w:val="24"/>
          <w:szCs w:val="24"/>
        </w:rPr>
        <w:t xml:space="preserve"> placed online</w:t>
      </w:r>
      <w:r>
        <w:rPr>
          <w:rFonts w:ascii="Times New Roman" w:hAnsi="Times New Roman" w:cs="Times New Roman"/>
          <w:sz w:val="24"/>
          <w:szCs w:val="24"/>
        </w:rPr>
        <w:t xml:space="preserve"> so that best practices </w:t>
      </w:r>
      <w:r w:rsidR="00344C2D">
        <w:rPr>
          <w:rFonts w:ascii="Times New Roman" w:hAnsi="Times New Roman" w:cs="Times New Roman"/>
          <w:sz w:val="24"/>
          <w:szCs w:val="24"/>
        </w:rPr>
        <w:t>can be replicated by others.</w:t>
      </w:r>
      <w:r w:rsidR="00DE3A8C">
        <w:rPr>
          <w:rFonts w:ascii="Times New Roman" w:hAnsi="Times New Roman" w:cs="Times New Roman"/>
          <w:sz w:val="24"/>
          <w:szCs w:val="24"/>
        </w:rPr>
        <w:t xml:space="preserve">  </w:t>
      </w:r>
      <w:r w:rsidR="000B17D7">
        <w:rPr>
          <w:rFonts w:ascii="Times New Roman" w:hAnsi="Times New Roman" w:cs="Times New Roman"/>
          <w:sz w:val="24"/>
          <w:szCs w:val="24"/>
        </w:rPr>
        <w:t xml:space="preserve">This year, the team picked </w:t>
      </w:r>
      <w:r w:rsidR="00E37F47" w:rsidRPr="00012AF9">
        <w:rPr>
          <w:rFonts w:ascii="Times New Roman" w:hAnsi="Times New Roman" w:cs="Times New Roman"/>
          <w:sz w:val="24"/>
          <w:szCs w:val="24"/>
        </w:rPr>
        <w:t xml:space="preserve">Kimray, Inc. as their top honoree for the </w:t>
      </w:r>
      <w:r w:rsidR="00344C2D">
        <w:rPr>
          <w:rFonts w:ascii="Times New Roman" w:hAnsi="Times New Roman" w:cs="Times New Roman"/>
          <w:sz w:val="24"/>
          <w:szCs w:val="24"/>
        </w:rPr>
        <w:t xml:space="preserve">annual OK Ethics </w:t>
      </w:r>
      <w:r w:rsidR="00E37F47" w:rsidRPr="00012AF9">
        <w:rPr>
          <w:rFonts w:ascii="Times New Roman" w:hAnsi="Times New Roman" w:cs="Times New Roman"/>
          <w:sz w:val="24"/>
          <w:szCs w:val="24"/>
        </w:rPr>
        <w:t xml:space="preserve">Compass Award.  </w:t>
      </w:r>
    </w:p>
    <w:p w:rsidR="00E37F47" w:rsidRDefault="00344C2D" w:rsidP="00E3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hallmark of Kimray’</w:t>
      </w:r>
      <w:r w:rsidR="00FB7ED7">
        <w:rPr>
          <w:rFonts w:ascii="Times New Roman" w:hAnsi="Times New Roman" w:cs="Times New Roman"/>
          <w:sz w:val="24"/>
          <w:szCs w:val="24"/>
        </w:rPr>
        <w:t>s enduring success has been its</w:t>
      </w:r>
      <w:r>
        <w:rPr>
          <w:rFonts w:ascii="Times New Roman" w:hAnsi="Times New Roman" w:cs="Times New Roman"/>
          <w:sz w:val="24"/>
          <w:szCs w:val="24"/>
        </w:rPr>
        <w:t xml:space="preserve"> emphasis on building a culture based on good character.  In 1992, CEO Tom Hill developed the Character First® program and introduced it among Kimray’s </w:t>
      </w:r>
      <w:r w:rsidR="00720B03">
        <w:rPr>
          <w:rFonts w:ascii="Times New Roman" w:hAnsi="Times New Roman" w:cs="Times New Roman"/>
          <w:sz w:val="24"/>
          <w:szCs w:val="24"/>
        </w:rPr>
        <w:t>employees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7F47" w:rsidRPr="00012AF9">
        <w:rPr>
          <w:rFonts w:ascii="Times New Roman" w:hAnsi="Times New Roman" w:cs="Times New Roman"/>
          <w:sz w:val="24"/>
          <w:szCs w:val="24"/>
        </w:rPr>
        <w:t>The Oklahoma City manufacturer of control equipment and valves for the upstream oil and gas industry</w:t>
      </w:r>
      <w:r w:rsidR="00D74A1F">
        <w:rPr>
          <w:rFonts w:ascii="Times New Roman" w:hAnsi="Times New Roman" w:cs="Times New Roman"/>
          <w:sz w:val="24"/>
          <w:szCs w:val="24"/>
        </w:rPr>
        <w:t xml:space="preserve"> realized </w:t>
      </w:r>
      <w:r w:rsidR="00E54E3F">
        <w:rPr>
          <w:rFonts w:ascii="Times New Roman" w:hAnsi="Times New Roman" w:cs="Times New Roman"/>
          <w:sz w:val="24"/>
          <w:szCs w:val="24"/>
        </w:rPr>
        <w:t>the program’s impact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A1F">
        <w:rPr>
          <w:rFonts w:ascii="Times New Roman" w:hAnsi="Times New Roman" w:cs="Times New Roman"/>
          <w:sz w:val="24"/>
          <w:szCs w:val="24"/>
        </w:rPr>
        <w:t xml:space="preserve">through fewer worker’s comp claims, increased productivity and profitability.  </w:t>
      </w:r>
    </w:p>
    <w:p w:rsidR="003A54FB" w:rsidRDefault="00D74A1F" w:rsidP="005A4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Character First</w:t>
      </w:r>
      <w:r w:rsidR="003F53B6">
        <w:rPr>
          <w:rFonts w:ascii="Times New Roman" w:hAnsi="Times New Roman" w:cs="Times New Roman"/>
          <w:sz w:val="24"/>
          <w:szCs w:val="24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initiative systemically permeates the entire organization, beginning with </w:t>
      </w:r>
      <w:r w:rsidR="003F53B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hiring process.  </w:t>
      </w:r>
      <w:r w:rsidR="005A47ED">
        <w:rPr>
          <w:rFonts w:ascii="Times New Roman" w:hAnsi="Times New Roman" w:cs="Times New Roman"/>
          <w:sz w:val="24"/>
          <w:szCs w:val="24"/>
        </w:rPr>
        <w:t>Frequent recognition</w:t>
      </w:r>
      <w:r>
        <w:rPr>
          <w:rFonts w:ascii="Times New Roman" w:hAnsi="Times New Roman" w:cs="Times New Roman"/>
          <w:sz w:val="24"/>
          <w:szCs w:val="24"/>
        </w:rPr>
        <w:t xml:space="preserve"> for good character </w:t>
      </w:r>
      <w:r w:rsidR="00787311">
        <w:rPr>
          <w:rFonts w:ascii="Times New Roman" w:hAnsi="Times New Roman" w:cs="Times New Roman"/>
          <w:sz w:val="24"/>
          <w:szCs w:val="24"/>
        </w:rPr>
        <w:t>positively reinforce</w:t>
      </w:r>
      <w:r w:rsidR="005A47ED">
        <w:rPr>
          <w:rFonts w:ascii="Times New Roman" w:hAnsi="Times New Roman" w:cs="Times New Roman"/>
          <w:sz w:val="24"/>
          <w:szCs w:val="24"/>
        </w:rPr>
        <w:t>s</w:t>
      </w:r>
      <w:r w:rsidR="00787311">
        <w:rPr>
          <w:rFonts w:ascii="Times New Roman" w:hAnsi="Times New Roman" w:cs="Times New Roman"/>
          <w:sz w:val="24"/>
          <w:szCs w:val="24"/>
        </w:rPr>
        <w:t xml:space="preserve"> important habits</w:t>
      </w:r>
      <w:r>
        <w:rPr>
          <w:rFonts w:ascii="Times New Roman" w:hAnsi="Times New Roman" w:cs="Times New Roman"/>
          <w:sz w:val="24"/>
          <w:szCs w:val="24"/>
        </w:rPr>
        <w:t xml:space="preserve">, as </w:t>
      </w:r>
      <w:proofErr w:type="gramStart"/>
      <w:r w:rsidR="005A47ED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="005A47ED">
        <w:rPr>
          <w:rFonts w:ascii="Times New Roman" w:hAnsi="Times New Roman" w:cs="Times New Roman"/>
          <w:sz w:val="24"/>
          <w:szCs w:val="24"/>
        </w:rPr>
        <w:t xml:space="preserve"> ongoing, </w:t>
      </w:r>
      <w:r>
        <w:rPr>
          <w:rFonts w:ascii="Times New Roman" w:hAnsi="Times New Roman" w:cs="Times New Roman"/>
          <w:sz w:val="24"/>
          <w:szCs w:val="24"/>
        </w:rPr>
        <w:t xml:space="preserve">open </w:t>
      </w:r>
      <w:r w:rsidR="00E54E3F">
        <w:rPr>
          <w:rFonts w:ascii="Times New Roman" w:hAnsi="Times New Roman" w:cs="Times New Roman"/>
          <w:sz w:val="24"/>
          <w:szCs w:val="24"/>
        </w:rPr>
        <w:t>dialogue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311">
        <w:rPr>
          <w:rFonts w:ascii="Times New Roman" w:hAnsi="Times New Roman" w:cs="Times New Roman"/>
          <w:sz w:val="24"/>
          <w:szCs w:val="24"/>
        </w:rPr>
        <w:t>with employees</w:t>
      </w:r>
      <w:r w:rsidR="005A47ED" w:rsidRPr="005A47ED">
        <w:rPr>
          <w:rFonts w:ascii="Times New Roman" w:hAnsi="Times New Roman" w:cs="Times New Roman"/>
          <w:sz w:val="24"/>
          <w:szCs w:val="24"/>
        </w:rPr>
        <w:t xml:space="preserve"> </w:t>
      </w:r>
      <w:r w:rsidR="005A47ED">
        <w:rPr>
          <w:rFonts w:ascii="Times New Roman" w:hAnsi="Times New Roman" w:cs="Times New Roman"/>
          <w:sz w:val="24"/>
          <w:szCs w:val="24"/>
        </w:rPr>
        <w:t>about the practical applicatio</w:t>
      </w:r>
      <w:r w:rsidR="005E426B">
        <w:rPr>
          <w:rFonts w:ascii="Times New Roman" w:hAnsi="Times New Roman" w:cs="Times New Roman"/>
          <w:sz w:val="24"/>
          <w:szCs w:val="24"/>
        </w:rPr>
        <w:t>n of key principles.  T</w:t>
      </w:r>
      <w:r w:rsidR="005A47ED">
        <w:rPr>
          <w:rFonts w:ascii="Times New Roman" w:hAnsi="Times New Roman" w:cs="Times New Roman"/>
          <w:sz w:val="24"/>
          <w:szCs w:val="24"/>
        </w:rPr>
        <w:t>h</w:t>
      </w:r>
      <w:r w:rsidR="003A54FB">
        <w:rPr>
          <w:rFonts w:ascii="Times New Roman" w:hAnsi="Times New Roman" w:cs="Times New Roman"/>
          <w:sz w:val="24"/>
          <w:szCs w:val="24"/>
        </w:rPr>
        <w:t xml:space="preserve">e </w:t>
      </w:r>
      <w:r w:rsidR="002E772F">
        <w:rPr>
          <w:rFonts w:ascii="Times New Roman" w:hAnsi="Times New Roman" w:cs="Times New Roman"/>
          <w:sz w:val="24"/>
          <w:szCs w:val="24"/>
        </w:rPr>
        <w:t xml:space="preserve">main </w:t>
      </w:r>
      <w:r w:rsidR="003A54FB">
        <w:rPr>
          <w:rFonts w:ascii="Times New Roman" w:hAnsi="Times New Roman" w:cs="Times New Roman"/>
          <w:sz w:val="24"/>
          <w:szCs w:val="24"/>
        </w:rPr>
        <w:t xml:space="preserve">focus is on 49 </w:t>
      </w:r>
      <w:r w:rsidR="003F53B6">
        <w:rPr>
          <w:rFonts w:ascii="Times New Roman" w:hAnsi="Times New Roman" w:cs="Times New Roman"/>
          <w:sz w:val="24"/>
          <w:szCs w:val="24"/>
        </w:rPr>
        <w:t>down-to-earth character traits</w:t>
      </w:r>
      <w:r w:rsidR="003A54FB">
        <w:rPr>
          <w:rFonts w:ascii="Times New Roman" w:hAnsi="Times New Roman" w:cs="Times New Roman"/>
          <w:sz w:val="24"/>
          <w:szCs w:val="24"/>
        </w:rPr>
        <w:t xml:space="preserve">.  These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5A47ED">
        <w:rPr>
          <w:rFonts w:ascii="Times New Roman" w:hAnsi="Times New Roman" w:cs="Times New Roman"/>
          <w:sz w:val="24"/>
          <w:szCs w:val="24"/>
        </w:rPr>
        <w:t xml:space="preserve"> simple, well-defined virtues. One example is</w:t>
      </w:r>
      <w:r w:rsidR="003F53B6">
        <w:rPr>
          <w:rFonts w:ascii="Times New Roman" w:hAnsi="Times New Roman" w:cs="Times New Roman"/>
          <w:sz w:val="24"/>
          <w:szCs w:val="24"/>
        </w:rPr>
        <w:t xml:space="preserve"> the description of</w:t>
      </w:r>
      <w:r w:rsidR="002E772F">
        <w:rPr>
          <w:rFonts w:ascii="Times New Roman" w:hAnsi="Times New Roman" w:cs="Times New Roman"/>
          <w:sz w:val="24"/>
          <w:szCs w:val="24"/>
        </w:rPr>
        <w:t xml:space="preserve"> </w:t>
      </w:r>
      <w:r w:rsidR="003A54FB">
        <w:rPr>
          <w:rFonts w:ascii="Times New Roman" w:hAnsi="Times New Roman" w:cs="Times New Roman"/>
          <w:sz w:val="24"/>
          <w:szCs w:val="24"/>
        </w:rPr>
        <w:t xml:space="preserve">dependability as “Fulfilling what I consented to do, even if it means unexpected sacrifice.” </w:t>
      </w:r>
    </w:p>
    <w:p w:rsidR="003F53B6" w:rsidRDefault="003A54FB" w:rsidP="00E3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Seeing the success of this initiative</w:t>
      </w:r>
      <w:r w:rsidR="00FB7ED7">
        <w:rPr>
          <w:rFonts w:ascii="Times New Roman" w:hAnsi="Times New Roman" w:cs="Times New Roman"/>
          <w:sz w:val="24"/>
          <w:szCs w:val="24"/>
        </w:rPr>
        <w:t xml:space="preserve">, others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E77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ized </w:t>
      </w:r>
      <w:r w:rsidR="002E772F">
        <w:rPr>
          <w:rFonts w:ascii="Times New Roman" w:hAnsi="Times New Roman" w:cs="Times New Roman"/>
          <w:sz w:val="24"/>
          <w:szCs w:val="24"/>
        </w:rPr>
        <w:t>the opportunity to promote good character in their organizations, too.  Character First</w:t>
      </w:r>
      <w:r w:rsidR="003F53B6">
        <w:rPr>
          <w:rFonts w:ascii="Times New Roman" w:hAnsi="Times New Roman" w:cs="Times New Roman"/>
          <w:sz w:val="24"/>
          <w:szCs w:val="24"/>
        </w:rPr>
        <w:t>®</w:t>
      </w:r>
      <w:r w:rsidR="002E772F">
        <w:rPr>
          <w:rFonts w:ascii="Times New Roman" w:hAnsi="Times New Roman" w:cs="Times New Roman"/>
          <w:sz w:val="24"/>
          <w:szCs w:val="24"/>
        </w:rPr>
        <w:t xml:space="preserve"> is now being implemented by</w:t>
      </w:r>
      <w:r w:rsidR="005A47ED">
        <w:rPr>
          <w:rFonts w:ascii="Times New Roman" w:hAnsi="Times New Roman" w:cs="Times New Roman"/>
          <w:sz w:val="24"/>
          <w:szCs w:val="24"/>
        </w:rPr>
        <w:t xml:space="preserve"> a private company,</w:t>
      </w:r>
      <w:r w:rsidR="002E772F">
        <w:rPr>
          <w:rFonts w:ascii="Times New Roman" w:hAnsi="Times New Roman" w:cs="Times New Roman"/>
          <w:sz w:val="24"/>
          <w:szCs w:val="24"/>
        </w:rPr>
        <w:t xml:space="preserve"> Strata Leadership.  Their records indicate that the program has been adopted by over 2000 businesses, 1800 school districts and many communities, both here and abroad.</w:t>
      </w:r>
      <w:r w:rsidR="00FB7ED7">
        <w:rPr>
          <w:rFonts w:ascii="Times New Roman" w:hAnsi="Times New Roman" w:cs="Times New Roman"/>
          <w:sz w:val="24"/>
          <w:szCs w:val="24"/>
        </w:rPr>
        <w:t xml:space="preserve">  </w:t>
      </w:r>
      <w:r w:rsidR="003F53B6">
        <w:rPr>
          <w:rFonts w:ascii="Times New Roman" w:hAnsi="Times New Roman" w:cs="Times New Roman"/>
          <w:sz w:val="24"/>
          <w:szCs w:val="24"/>
        </w:rPr>
        <w:t>In fact,</w:t>
      </w:r>
      <w:r w:rsidR="005A47ED">
        <w:rPr>
          <w:rFonts w:ascii="Times New Roman" w:hAnsi="Times New Roman" w:cs="Times New Roman"/>
          <w:sz w:val="24"/>
          <w:szCs w:val="24"/>
        </w:rPr>
        <w:t xml:space="preserve"> several OK Ethics</w:t>
      </w:r>
      <w:r w:rsidR="003F53B6">
        <w:rPr>
          <w:rFonts w:ascii="Times New Roman" w:hAnsi="Times New Roman" w:cs="Times New Roman"/>
          <w:sz w:val="24"/>
          <w:szCs w:val="24"/>
        </w:rPr>
        <w:t xml:space="preserve"> Community Impact Award </w:t>
      </w:r>
      <w:r w:rsidR="00FB7ED7">
        <w:rPr>
          <w:rFonts w:ascii="Times New Roman" w:hAnsi="Times New Roman" w:cs="Times New Roman"/>
          <w:sz w:val="24"/>
          <w:szCs w:val="24"/>
        </w:rPr>
        <w:t>honorees also use it,</w:t>
      </w:r>
      <w:r w:rsidR="003F53B6">
        <w:rPr>
          <w:rFonts w:ascii="Times New Roman" w:hAnsi="Times New Roman" w:cs="Times New Roman"/>
          <w:sz w:val="24"/>
          <w:szCs w:val="24"/>
        </w:rPr>
        <w:t xml:space="preserve"> including the Oklahoma County Sheriff’s Office.  </w:t>
      </w:r>
    </w:p>
    <w:p w:rsidR="00787311" w:rsidRDefault="005A47ED" w:rsidP="00E3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John Whetsel</w:t>
      </w:r>
      <w:r w:rsidR="003F53B6">
        <w:rPr>
          <w:rFonts w:ascii="Times New Roman" w:hAnsi="Times New Roman" w:cs="Times New Roman"/>
          <w:sz w:val="24"/>
          <w:szCs w:val="24"/>
        </w:rPr>
        <w:t xml:space="preserve"> implemented the program to address problems of d</w:t>
      </w:r>
      <w:r>
        <w:rPr>
          <w:rFonts w:ascii="Times New Roman" w:hAnsi="Times New Roman" w:cs="Times New Roman"/>
          <w:sz w:val="24"/>
          <w:szCs w:val="24"/>
        </w:rPr>
        <w:t>iscipline and vandalism in the</w:t>
      </w:r>
      <w:r w:rsidR="003F53B6">
        <w:rPr>
          <w:rFonts w:ascii="Times New Roman" w:hAnsi="Times New Roman" w:cs="Times New Roman"/>
          <w:sz w:val="24"/>
          <w:szCs w:val="24"/>
        </w:rPr>
        <w:t xml:space="preserve"> juvenile housing unit.  The initiative worked so well that the 45,000 detainees passing through the Oklahoma County Detention Center are </w:t>
      </w:r>
      <w:r w:rsidR="00787311">
        <w:rPr>
          <w:rFonts w:ascii="Times New Roman" w:hAnsi="Times New Roman" w:cs="Times New Roman"/>
          <w:sz w:val="24"/>
          <w:szCs w:val="24"/>
        </w:rPr>
        <w:t xml:space="preserve">now </w:t>
      </w:r>
      <w:r w:rsidR="003F53B6">
        <w:rPr>
          <w:rFonts w:ascii="Times New Roman" w:hAnsi="Times New Roman" w:cs="Times New Roman"/>
          <w:sz w:val="24"/>
          <w:szCs w:val="24"/>
        </w:rPr>
        <w:t xml:space="preserve">exposed to the program in some form or another.  </w:t>
      </w:r>
      <w:r>
        <w:rPr>
          <w:rFonts w:ascii="Times New Roman" w:hAnsi="Times New Roman" w:cs="Times New Roman"/>
          <w:sz w:val="24"/>
          <w:szCs w:val="24"/>
        </w:rPr>
        <w:t>In addition, the employees of the Sheriff’s Office receive training, too.</w:t>
      </w:r>
    </w:p>
    <w:p w:rsidR="00935B19" w:rsidRDefault="00DE3A8C" w:rsidP="00E3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Kimray didn’</w:t>
      </w:r>
      <w:r w:rsidR="00FB7ED7">
        <w:rPr>
          <w:rFonts w:ascii="Times New Roman" w:hAnsi="Times New Roman" w:cs="Times New Roman"/>
          <w:sz w:val="24"/>
          <w:szCs w:val="24"/>
        </w:rPr>
        <w:t xml:space="preserve">t need </w:t>
      </w:r>
      <w:r>
        <w:rPr>
          <w:rFonts w:ascii="Times New Roman" w:hAnsi="Times New Roman" w:cs="Times New Roman"/>
          <w:sz w:val="24"/>
          <w:szCs w:val="24"/>
        </w:rPr>
        <w:t>accolades to do the right thing</w:t>
      </w:r>
      <w:r w:rsidR="00FB7ED7">
        <w:rPr>
          <w:rFonts w:ascii="Times New Roman" w:hAnsi="Times New Roman" w:cs="Times New Roman"/>
          <w:sz w:val="24"/>
          <w:szCs w:val="24"/>
        </w:rPr>
        <w:t>, but the attention is well-deserved.  T</w:t>
      </w:r>
      <w:r w:rsidR="005A47ED">
        <w:rPr>
          <w:rFonts w:ascii="Times New Roman" w:hAnsi="Times New Roman" w:cs="Times New Roman"/>
          <w:sz w:val="24"/>
          <w:szCs w:val="24"/>
        </w:rPr>
        <w:t>h</w:t>
      </w:r>
      <w:r w:rsidR="00935B19">
        <w:rPr>
          <w:rFonts w:ascii="Times New Roman" w:hAnsi="Times New Roman" w:cs="Times New Roman"/>
          <w:sz w:val="24"/>
          <w:szCs w:val="24"/>
        </w:rPr>
        <w:t>is humble company has</w:t>
      </w:r>
      <w:r w:rsidR="00FB7ED7">
        <w:rPr>
          <w:rFonts w:ascii="Times New Roman" w:hAnsi="Times New Roman" w:cs="Times New Roman"/>
          <w:sz w:val="24"/>
          <w:szCs w:val="24"/>
        </w:rPr>
        <w:t xml:space="preserve"> become</w:t>
      </w:r>
      <w:r w:rsidR="005E426B">
        <w:rPr>
          <w:rFonts w:ascii="Times New Roman" w:hAnsi="Times New Roman" w:cs="Times New Roman"/>
          <w:sz w:val="24"/>
          <w:szCs w:val="24"/>
        </w:rPr>
        <w:t xml:space="preserve"> a guiding light for others </w:t>
      </w:r>
      <w:r w:rsidR="00FB7ED7">
        <w:rPr>
          <w:rFonts w:ascii="Times New Roman" w:hAnsi="Times New Roman" w:cs="Times New Roman"/>
          <w:sz w:val="24"/>
          <w:szCs w:val="24"/>
        </w:rPr>
        <w:t>see</w:t>
      </w:r>
      <w:r w:rsidR="00E54E3F">
        <w:rPr>
          <w:rFonts w:ascii="Times New Roman" w:hAnsi="Times New Roman" w:cs="Times New Roman"/>
          <w:sz w:val="24"/>
          <w:szCs w:val="24"/>
        </w:rPr>
        <w:t>king a better way to reap reward</w:t>
      </w:r>
      <w:r w:rsidR="00FB7ED7">
        <w:rPr>
          <w:rFonts w:ascii="Times New Roman" w:hAnsi="Times New Roman" w:cs="Times New Roman"/>
          <w:sz w:val="24"/>
          <w:szCs w:val="24"/>
        </w:rPr>
        <w:t>s</w:t>
      </w:r>
      <w:r w:rsidR="00935B19">
        <w:rPr>
          <w:rFonts w:ascii="Times New Roman" w:hAnsi="Times New Roman" w:cs="Times New Roman"/>
          <w:sz w:val="24"/>
          <w:szCs w:val="24"/>
        </w:rPr>
        <w:t xml:space="preserve"> by investing in the personal development of their workforce.</w:t>
      </w:r>
    </w:p>
    <w:p w:rsidR="000636DF" w:rsidRDefault="000636DF" w:rsidP="00E37F47">
      <w:pPr>
        <w:rPr>
          <w:rFonts w:ascii="Times New Roman" w:hAnsi="Times New Roman" w:cs="Times New Roman"/>
          <w:sz w:val="24"/>
          <w:szCs w:val="24"/>
        </w:rPr>
      </w:pPr>
    </w:p>
    <w:p w:rsidR="002E772F" w:rsidRDefault="002E772F" w:rsidP="00E37F47">
      <w:pPr>
        <w:rPr>
          <w:rFonts w:ascii="Times New Roman" w:hAnsi="Times New Roman" w:cs="Times New Roman"/>
          <w:sz w:val="24"/>
          <w:szCs w:val="24"/>
        </w:rPr>
      </w:pPr>
    </w:p>
    <w:p w:rsidR="003A54FB" w:rsidRPr="00012AF9" w:rsidRDefault="003A54FB" w:rsidP="00E37F47">
      <w:pPr>
        <w:rPr>
          <w:rFonts w:ascii="Times New Roman" w:hAnsi="Times New Roman" w:cs="Times New Roman"/>
          <w:sz w:val="24"/>
          <w:szCs w:val="24"/>
        </w:rPr>
      </w:pPr>
    </w:p>
    <w:sectPr w:rsidR="003A54FB" w:rsidRPr="00012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47"/>
    <w:rsid w:val="00012AF9"/>
    <w:rsid w:val="000636DF"/>
    <w:rsid w:val="000B17D7"/>
    <w:rsid w:val="0015561C"/>
    <w:rsid w:val="002E772F"/>
    <w:rsid w:val="00344C2D"/>
    <w:rsid w:val="00346271"/>
    <w:rsid w:val="003A54FB"/>
    <w:rsid w:val="003F53B6"/>
    <w:rsid w:val="004267BA"/>
    <w:rsid w:val="005A47ED"/>
    <w:rsid w:val="005E426B"/>
    <w:rsid w:val="0061135F"/>
    <w:rsid w:val="00720B03"/>
    <w:rsid w:val="00787311"/>
    <w:rsid w:val="007E6486"/>
    <w:rsid w:val="0091735E"/>
    <w:rsid w:val="00935B19"/>
    <w:rsid w:val="00A817BD"/>
    <w:rsid w:val="00D10E10"/>
    <w:rsid w:val="00D74A1F"/>
    <w:rsid w:val="00DE3A8C"/>
    <w:rsid w:val="00E37F47"/>
    <w:rsid w:val="00E54E3F"/>
    <w:rsid w:val="00F07F13"/>
    <w:rsid w:val="00F66B3B"/>
    <w:rsid w:val="00F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2AEA3-6C9D-42C3-A1D7-D2B22CEE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6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B4E7-1F4D-4BF1-A8F3-5BF2FDC4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Warren</dc:creator>
  <cp:keywords/>
  <dc:description/>
  <cp:lastModifiedBy>Shannon Warren</cp:lastModifiedBy>
  <cp:revision>2</cp:revision>
  <cp:lastPrinted>2015-05-08T11:55:00Z</cp:lastPrinted>
  <dcterms:created xsi:type="dcterms:W3CDTF">2015-05-08T11:57:00Z</dcterms:created>
  <dcterms:modified xsi:type="dcterms:W3CDTF">2015-05-08T11:57:00Z</dcterms:modified>
</cp:coreProperties>
</file>